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F" w:rsidRDefault="00D779AA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A00AC6" w:rsidRDefault="00A00AC6" w:rsidP="004660BF"/>
              </w:txbxContent>
            </v:textbox>
          </v:shape>
        </w:pict>
      </w:r>
    </w:p>
    <w:p w:rsidR="004660BF" w:rsidRDefault="004660BF" w:rsidP="004660BF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Default="004660BF" w:rsidP="004660BF">
      <w:pPr>
        <w:pStyle w:val="3"/>
        <w:framePr w:w="9897" w:wrap="around" w:x="1435" w:y="266"/>
      </w:pPr>
    </w:p>
    <w:p w:rsidR="004660B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4660B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363A9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60BF" w:rsidRDefault="00D779AA" w:rsidP="00EF5879">
      <w:pPr>
        <w:framePr w:w="571" w:h="541" w:hSpace="180" w:wrap="around" w:vAnchor="text" w:hAnchor="page" w:x="6076" w:y="-1218"/>
        <w:rPr>
          <w:sz w:val="22"/>
          <w:szCs w:val="22"/>
        </w:rPr>
      </w:pPr>
      <w:r w:rsidRPr="00D779AA"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A00AC6" w:rsidRDefault="00A00AC6" w:rsidP="004660BF"/>
              </w:txbxContent>
            </v:textbox>
          </v:shape>
        </w:pict>
      </w:r>
      <w:r w:rsidR="004660B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</w:p>
    <w:p w:rsidR="004660BF" w:rsidRPr="00CA2A41" w:rsidRDefault="004660BF" w:rsidP="00CA2A41">
      <w:pPr>
        <w:jc w:val="right"/>
        <w:rPr>
          <w:rFonts w:ascii="Times New Roman" w:hAnsi="Times New Roman"/>
        </w:rPr>
      </w:pPr>
    </w:p>
    <w:p w:rsidR="004660BF" w:rsidRDefault="004660BF" w:rsidP="004660BF"/>
    <w:p w:rsidR="004660BF" w:rsidRDefault="004660BF" w:rsidP="004660BF"/>
    <w:p w:rsidR="004660BF" w:rsidRDefault="004660BF" w:rsidP="004660BF"/>
    <w:p w:rsidR="00363A99" w:rsidRPr="00DB7D4E" w:rsidRDefault="00D55CF1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17.05.</w:t>
      </w:r>
      <w:r w:rsidR="00CA2A41">
        <w:rPr>
          <w:rFonts w:ascii="Times New Roman" w:hAnsi="Times New Roman"/>
          <w:sz w:val="22"/>
        </w:rPr>
        <w:t>2016</w:t>
      </w:r>
      <w:r w:rsidR="00363A9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CA2A41">
        <w:rPr>
          <w:rFonts w:ascii="Times New Roman" w:hAnsi="Times New Roman"/>
          <w:sz w:val="22"/>
        </w:rPr>
        <w:t xml:space="preserve">                              </w:t>
      </w:r>
      <w:r w:rsidR="00DB7D4E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</w:t>
      </w:r>
      <w:r w:rsidR="00363A9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3953" r:id="rId9">
            <o:FieldCodes>\s</o:FieldCodes>
          </o:OLEObject>
        </w:object>
      </w:r>
      <w:r w:rsidR="00363A99">
        <w:rPr>
          <w:rFonts w:ascii="Times New Roman" w:hAnsi="Times New Roman"/>
          <w:sz w:val="22"/>
        </w:rPr>
        <w:t xml:space="preserve">  </w:t>
      </w:r>
      <w:r w:rsidRPr="00D55CF1">
        <w:rPr>
          <w:rFonts w:ascii="Times New Roman" w:hAnsi="Times New Roman"/>
          <w:sz w:val="22"/>
          <w:u w:val="single"/>
        </w:rPr>
        <w:t>837</w:t>
      </w:r>
    </w:p>
    <w:p w:rsidR="00363A99" w:rsidRDefault="00363A99" w:rsidP="007F4319">
      <w:pPr>
        <w:framePr w:w="9886" w:h="441" w:hSpace="180" w:wrap="around" w:vAnchor="text" w:hAnchor="page" w:x="1441" w:y="12"/>
        <w:rPr>
          <w:rFonts w:ascii="Times New Roman" w:hAnsi="Times New Roman"/>
          <w:sz w:val="22"/>
        </w:rPr>
      </w:pPr>
    </w:p>
    <w:p w:rsidR="00BD4584" w:rsidRDefault="00BD4584" w:rsidP="007F4319">
      <w:pPr>
        <w:framePr w:w="9886" w:h="441" w:hSpace="180" w:wrap="around" w:vAnchor="text" w:hAnchor="page" w:x="1441" w:y="1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363A9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BD4584" w:rsidRDefault="00BD4584" w:rsidP="00BD4584"/>
    <w:p w:rsidR="004660BF" w:rsidRDefault="004660BF" w:rsidP="004660BF"/>
    <w:p w:rsidR="004660BF" w:rsidRDefault="004660BF" w:rsidP="004660BF">
      <w:pPr>
        <w:widowControl w:val="0"/>
        <w:jc w:val="both"/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E030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BD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.2012 № 9</w:t>
      </w:r>
      <w:r w:rsidR="00E0304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03044">
        <w:rPr>
          <w:rFonts w:ascii="Times New Roman" w:hAnsi="Times New Roman"/>
          <w:sz w:val="28"/>
          <w:szCs w:val="28"/>
        </w:rPr>
        <w:t>Адресная социальная помощь работникам муниципальных организаций на приобретение путевок (курсовок) на санаторно-курортное лечение</w:t>
      </w:r>
      <w:r>
        <w:rPr>
          <w:rFonts w:ascii="Times New Roman" w:hAnsi="Times New Roman"/>
          <w:sz w:val="28"/>
          <w:szCs w:val="28"/>
        </w:rPr>
        <w:t>»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CA2A41" w:rsidRDefault="00CA2A41" w:rsidP="00CA2A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4660B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964F18" w:rsidRDefault="004660BF" w:rsidP="00964F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1C4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36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124C98">
        <w:rPr>
          <w:rFonts w:ascii="Times New Roman" w:hAnsi="Times New Roman"/>
          <w:sz w:val="28"/>
          <w:szCs w:val="28"/>
        </w:rPr>
        <w:t>01.0</w:t>
      </w:r>
      <w:r w:rsidR="00BD4584">
        <w:rPr>
          <w:rFonts w:ascii="Times New Roman" w:hAnsi="Times New Roman"/>
          <w:sz w:val="28"/>
          <w:szCs w:val="28"/>
        </w:rPr>
        <w:t>6</w:t>
      </w:r>
      <w:r w:rsidR="00124C98">
        <w:rPr>
          <w:rFonts w:ascii="Times New Roman" w:hAnsi="Times New Roman"/>
          <w:sz w:val="28"/>
          <w:szCs w:val="28"/>
        </w:rPr>
        <w:t xml:space="preserve">.2012 № 931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«Адресная социальная помощь работникам муниципальных организаций на приобретение путевок (курсовок) на санаторно-курортное лечение»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64F18" w:rsidRDefault="00964F18" w:rsidP="00964F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A05CA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5A05C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5A05CA" w:rsidRPr="009C3727" w:rsidTr="00146775">
        <w:tc>
          <w:tcPr>
            <w:tcW w:w="3119" w:type="dxa"/>
            <w:shd w:val="clear" w:color="auto" w:fill="FFFFFF"/>
          </w:tcPr>
          <w:p w:rsidR="005A05CA" w:rsidRPr="009C3727" w:rsidRDefault="005A05CA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5A05CA" w:rsidRPr="009C3727" w:rsidRDefault="005A05CA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5A05CA" w:rsidRPr="009C3727" w:rsidRDefault="005A05CA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64-51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5A05CA" w:rsidRPr="009C3727" w:rsidRDefault="005A05CA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5A05CA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5A05CA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5A05CA" w:rsidRPr="009C3727" w:rsidRDefault="005A05CA" w:rsidP="005A05CA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5A05CA" w:rsidRPr="009C3727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9C3727" w:rsidRDefault="005A05CA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9C3727" w:rsidRDefault="005A05CA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5A05CA" w:rsidRPr="009C3727" w:rsidRDefault="005A05CA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5A05CA" w:rsidRPr="009C3727" w:rsidRDefault="005A05CA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5A05CA" w:rsidRPr="009C3727" w:rsidRDefault="005A05CA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5A05CA" w:rsidRPr="009C3727" w:rsidTr="00146775">
        <w:tc>
          <w:tcPr>
            <w:tcW w:w="2545" w:type="dxa"/>
          </w:tcPr>
          <w:p w:rsidR="005A05CA" w:rsidRPr="009C3727" w:rsidRDefault="005A05CA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вывеска должна размещаться рядом с входом либо на двери входа так, чтобы ее хорошо видели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посетители.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услуги документов, о совершении ими других необходимых для получения услуги действий.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5A05CA" w:rsidRPr="009C3727" w:rsidRDefault="005A05CA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5A05CA" w:rsidRPr="009C3727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5A05CA" w:rsidRPr="009C3727" w:rsidRDefault="005A05CA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05CA" w:rsidRPr="009C3727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5A05CA" w:rsidRPr="009C3727" w:rsidRDefault="005A05CA" w:rsidP="005A05CA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5A05CA" w:rsidRPr="00BC26C2" w:rsidTr="00146775">
        <w:tc>
          <w:tcPr>
            <w:tcW w:w="2608" w:type="dxa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5A05CA" w:rsidRPr="00BC26C2" w:rsidRDefault="005A05CA" w:rsidP="0014677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заявления; 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5A05CA" w:rsidRPr="00BC26C2" w:rsidRDefault="005A05CA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1.8. Пункт 2.16 раздела 2 Приложения № 1 к постановлению изложить в следующей редакции:</w:t>
      </w: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5A05CA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5A05CA" w:rsidRPr="00BC26C2" w:rsidRDefault="005A05CA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5A05CA" w:rsidRPr="00BC26C2" w:rsidRDefault="005A05CA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5A05CA" w:rsidRPr="00BC26C2" w:rsidRDefault="005A05CA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5A05CA" w:rsidRPr="00BC26C2" w:rsidRDefault="005A05CA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5A05CA" w:rsidRPr="00BC26C2" w:rsidRDefault="005A05CA" w:rsidP="00146775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A05CA" w:rsidRPr="00BC26C2" w:rsidRDefault="005A05CA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1.9. Пункт 3.1.3 раздела 3 Приложения № 1 к постановлению дополнить абзацем следующего содержания:</w:t>
      </w: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BC26C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1.10. В пунктах 3.</w:t>
      </w:r>
      <w:r>
        <w:rPr>
          <w:rFonts w:ascii="Times New Roman" w:hAnsi="Times New Roman"/>
          <w:sz w:val="28"/>
          <w:szCs w:val="28"/>
        </w:rPr>
        <w:t>4</w:t>
      </w:r>
      <w:r w:rsidRPr="00BC26C2">
        <w:rPr>
          <w:rFonts w:ascii="Times New Roman" w:hAnsi="Times New Roman"/>
          <w:sz w:val="28"/>
          <w:szCs w:val="28"/>
        </w:rPr>
        <w:t>.1, 3.</w:t>
      </w:r>
      <w:r>
        <w:rPr>
          <w:rFonts w:ascii="Times New Roman" w:hAnsi="Times New Roman"/>
          <w:sz w:val="28"/>
          <w:szCs w:val="28"/>
        </w:rPr>
        <w:t>4</w:t>
      </w:r>
      <w:r w:rsidRPr="00BC26C2">
        <w:rPr>
          <w:rFonts w:ascii="Times New Roman" w:hAnsi="Times New Roman"/>
          <w:sz w:val="28"/>
          <w:szCs w:val="28"/>
        </w:rPr>
        <w:t>.2 раздела 3 Приложения № 1 к постановлению слова «Администрации ЗАТО г</w:t>
      </w:r>
      <w:proofErr w:type="gramStart"/>
      <w:r w:rsidRPr="00BC26C2">
        <w:rPr>
          <w:rFonts w:ascii="Times New Roman" w:hAnsi="Times New Roman"/>
          <w:sz w:val="28"/>
          <w:szCs w:val="28"/>
        </w:rPr>
        <w:t>.Ж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елезногорск» заменить словами </w:t>
      </w:r>
      <w:r w:rsidRPr="00BC26C2">
        <w:rPr>
          <w:rFonts w:ascii="Times New Roman" w:hAnsi="Times New Roman"/>
          <w:sz w:val="28"/>
          <w:szCs w:val="28"/>
        </w:rPr>
        <w:lastRenderedPageBreak/>
        <w:t>«муниципального образования “Закрытое административно-территориальное образование Железногорск Красноярского края”»;</w:t>
      </w:r>
    </w:p>
    <w:p w:rsidR="005A05CA" w:rsidRPr="00BC26C2" w:rsidRDefault="005A05CA" w:rsidP="005A05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BC26C2">
        <w:rPr>
          <w:rFonts w:ascii="Times New Roman" w:hAnsi="Times New Roman"/>
          <w:sz w:val="28"/>
          <w:szCs w:val="28"/>
        </w:rPr>
        <w:t xml:space="preserve">. Раздел 5 Приложения № 1 к постановлению изложить в следующей редакции: </w:t>
      </w:r>
    </w:p>
    <w:p w:rsidR="005A05CA" w:rsidRPr="00BC26C2" w:rsidRDefault="005A05CA" w:rsidP="005A05CA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5A05CA" w:rsidRPr="00BC26C2" w:rsidTr="001467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5A05CA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Железногорск;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оскорбительные выражения, угрозы жизни, здоровью и имуществу должностного лица, а также членов его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семьи.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направлена жалоба заявителя в досудебном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5A05CA" w:rsidRPr="00BC26C2" w:rsidRDefault="005A05CA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этом срок рассмотрения жалобы исчисляется со дня регистрации жалобы в уполномоченном на ее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рассмотрение органе.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5A05CA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предусмотрено законодательством Российской Федерации.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5A05CA" w:rsidRPr="00BC26C2" w:rsidRDefault="005A05CA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5A05CA" w:rsidRPr="00BC26C2" w:rsidRDefault="005A05CA" w:rsidP="005A05CA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A05CA" w:rsidRPr="00BC26C2" w:rsidRDefault="005A05CA" w:rsidP="005A05C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5A05CA" w:rsidRPr="00BC26C2" w:rsidRDefault="005A05CA" w:rsidP="005A05C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5A05CA" w:rsidRPr="00BC26C2" w:rsidRDefault="005A05CA" w:rsidP="005A05CA">
      <w:pPr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145C94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 w:rsidR="00145C94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145C94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964F18" w:rsidRDefault="00964F18" w:rsidP="00CA2A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64F18" w:rsidSect="00EF5879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C6" w:rsidRDefault="00A00AC6" w:rsidP="004660BF">
      <w:r>
        <w:separator/>
      </w:r>
    </w:p>
  </w:endnote>
  <w:endnote w:type="continuationSeparator" w:id="0">
    <w:p w:rsidR="00A00AC6" w:rsidRDefault="00A00AC6" w:rsidP="0046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C6" w:rsidRDefault="00A00AC6" w:rsidP="004660BF">
      <w:r>
        <w:separator/>
      </w:r>
    </w:p>
  </w:footnote>
  <w:footnote w:type="continuationSeparator" w:id="0">
    <w:p w:rsidR="00A00AC6" w:rsidRDefault="00A00AC6" w:rsidP="0046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618"/>
      <w:docPartObj>
        <w:docPartGallery w:val="Page Numbers (Top of Page)"/>
        <w:docPartUnique/>
      </w:docPartObj>
    </w:sdtPr>
    <w:sdtContent>
      <w:p w:rsidR="00A00AC6" w:rsidRDefault="00D779AA">
        <w:pPr>
          <w:pStyle w:val="a9"/>
          <w:jc w:val="center"/>
        </w:pPr>
        <w:fldSimple w:instr=" PAGE   \* MERGEFORMAT ">
          <w:r w:rsidR="00D55CF1">
            <w:rPr>
              <w:noProof/>
            </w:rPr>
            <w:t>1</w:t>
          </w:r>
        </w:fldSimple>
      </w:p>
    </w:sdtContent>
  </w:sdt>
  <w:p w:rsidR="00A00AC6" w:rsidRDefault="00A00A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8562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BF"/>
    <w:rsid w:val="00050962"/>
    <w:rsid w:val="00091117"/>
    <w:rsid w:val="000B637A"/>
    <w:rsid w:val="000F4011"/>
    <w:rsid w:val="00105962"/>
    <w:rsid w:val="0012041D"/>
    <w:rsid w:val="00124C98"/>
    <w:rsid w:val="00145C94"/>
    <w:rsid w:val="001C402C"/>
    <w:rsid w:val="002219B6"/>
    <w:rsid w:val="002E598C"/>
    <w:rsid w:val="003409E8"/>
    <w:rsid w:val="00363A99"/>
    <w:rsid w:val="003C70BE"/>
    <w:rsid w:val="003F7A6D"/>
    <w:rsid w:val="00430324"/>
    <w:rsid w:val="004660BF"/>
    <w:rsid w:val="004D1850"/>
    <w:rsid w:val="004D3CB3"/>
    <w:rsid w:val="00514BBA"/>
    <w:rsid w:val="005772FF"/>
    <w:rsid w:val="005A05CA"/>
    <w:rsid w:val="005B6358"/>
    <w:rsid w:val="006E4376"/>
    <w:rsid w:val="0077008F"/>
    <w:rsid w:val="007E2029"/>
    <w:rsid w:val="007F4319"/>
    <w:rsid w:val="007F6A49"/>
    <w:rsid w:val="00807A6A"/>
    <w:rsid w:val="008517CA"/>
    <w:rsid w:val="00853D6A"/>
    <w:rsid w:val="00862DDA"/>
    <w:rsid w:val="00884CD7"/>
    <w:rsid w:val="008E44CE"/>
    <w:rsid w:val="00925AAA"/>
    <w:rsid w:val="00964F18"/>
    <w:rsid w:val="009D086E"/>
    <w:rsid w:val="00A00AC6"/>
    <w:rsid w:val="00A0184E"/>
    <w:rsid w:val="00A6447D"/>
    <w:rsid w:val="00A75AE3"/>
    <w:rsid w:val="00A92052"/>
    <w:rsid w:val="00AB50C7"/>
    <w:rsid w:val="00AE7F95"/>
    <w:rsid w:val="00B26D40"/>
    <w:rsid w:val="00B82132"/>
    <w:rsid w:val="00BD04F6"/>
    <w:rsid w:val="00BD4584"/>
    <w:rsid w:val="00C41031"/>
    <w:rsid w:val="00CA2A41"/>
    <w:rsid w:val="00CA4E5A"/>
    <w:rsid w:val="00D201F1"/>
    <w:rsid w:val="00D307F3"/>
    <w:rsid w:val="00D51915"/>
    <w:rsid w:val="00D55CF1"/>
    <w:rsid w:val="00D779AA"/>
    <w:rsid w:val="00D81208"/>
    <w:rsid w:val="00DB7D4E"/>
    <w:rsid w:val="00E03044"/>
    <w:rsid w:val="00E21854"/>
    <w:rsid w:val="00E841D9"/>
    <w:rsid w:val="00EC2258"/>
    <w:rsid w:val="00EC32F7"/>
    <w:rsid w:val="00EF5879"/>
    <w:rsid w:val="00F35EBF"/>
    <w:rsid w:val="00F453FA"/>
    <w:rsid w:val="00F55AC7"/>
    <w:rsid w:val="00FA1767"/>
    <w:rsid w:val="00FB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A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5A05CA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5A05CA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5A05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5A0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16</cp:revision>
  <cp:lastPrinted>2016-05-16T02:44:00Z</cp:lastPrinted>
  <dcterms:created xsi:type="dcterms:W3CDTF">2015-07-09T05:00:00Z</dcterms:created>
  <dcterms:modified xsi:type="dcterms:W3CDTF">2016-05-18T09:26:00Z</dcterms:modified>
</cp:coreProperties>
</file>